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E0E1" w14:textId="77777777" w:rsidR="00360F20" w:rsidRPr="002B59D6" w:rsidRDefault="00360F20" w:rsidP="00360F20">
      <w:pPr>
        <w:jc w:val="both"/>
        <w:rPr>
          <w:b/>
          <w:bCs/>
        </w:rPr>
      </w:pPr>
      <w:r w:rsidRPr="002B59D6">
        <w:rPr>
          <w:b/>
          <w:bCs/>
        </w:rPr>
        <w:t>GİZLİLİK VE GÜVENLİK POLİTİKASI</w:t>
      </w:r>
    </w:p>
    <w:p w14:paraId="775AFCAA" w14:textId="77777777" w:rsidR="00360F20" w:rsidRPr="002B59D6" w:rsidRDefault="00360F20" w:rsidP="00360F20">
      <w:pPr>
        <w:jc w:val="both"/>
      </w:pPr>
    </w:p>
    <w:p w14:paraId="789BF94B" w14:textId="7166F77E" w:rsidR="00360F20" w:rsidRPr="002B59D6" w:rsidRDefault="00360F20" w:rsidP="002C2347">
      <w:pPr>
        <w:jc w:val="both"/>
      </w:pPr>
      <w:r w:rsidRPr="002B59D6">
        <w:t xml:space="preserve">Mağazamızda </w:t>
      </w:r>
      <w:r w:rsidR="002C2347">
        <w:t>ve web sitemizde yer alan</w:t>
      </w:r>
      <w:r w:rsidRPr="002B59D6">
        <w:t xml:space="preserve"> tüm </w:t>
      </w:r>
      <w:r w:rsidR="002C2347" w:rsidRPr="00F202F0">
        <w:t>ürünler</w:t>
      </w:r>
      <w:r w:rsidRPr="00F202F0">
        <w:t xml:space="preserve"> </w:t>
      </w:r>
      <w:r w:rsidR="002C2347" w:rsidRPr="00F202F0">
        <w:t xml:space="preserve">Erenköy Mahallesi, Kantarcı Rıza </w:t>
      </w:r>
      <w:proofErr w:type="gramStart"/>
      <w:r w:rsidR="002C2347" w:rsidRPr="00F202F0">
        <w:t>Sokak,  Plevne</w:t>
      </w:r>
      <w:proofErr w:type="gramEnd"/>
      <w:r w:rsidR="002C2347" w:rsidRPr="00F202F0">
        <w:t xml:space="preserve"> Apt. No:23/A</w:t>
      </w:r>
      <w:r w:rsidR="002C2347" w:rsidRPr="00F202F0">
        <w:t xml:space="preserve"> </w:t>
      </w:r>
      <w:r w:rsidR="002C2347" w:rsidRPr="00F202F0">
        <w:t>Kadıköy – İstanbul</w:t>
      </w:r>
      <w:r w:rsidR="002C2347" w:rsidRPr="00F202F0">
        <w:t xml:space="preserve"> </w:t>
      </w:r>
      <w:r w:rsidRPr="00F202F0">
        <w:t xml:space="preserve">adresinde </w:t>
      </w:r>
      <w:r w:rsidR="002C2347" w:rsidRPr="00F202F0">
        <w:t xml:space="preserve">faaliyet gösteren </w:t>
      </w:r>
      <w:r w:rsidRPr="00F202F0">
        <w:t xml:space="preserve"> </w:t>
      </w:r>
      <w:r w:rsidR="002C2347" w:rsidRPr="00F202F0">
        <w:t>A Ticaret/Ali Temel Altıparmak</w:t>
      </w:r>
      <w:r w:rsidR="002C2347" w:rsidRPr="00F202F0">
        <w:t xml:space="preserve"> </w:t>
      </w:r>
      <w:r w:rsidRPr="00F202F0">
        <w:t>firmamıza aittir</w:t>
      </w:r>
      <w:r w:rsidR="002C2347" w:rsidRPr="00F202F0">
        <w:t>.</w:t>
      </w:r>
      <w:r w:rsidR="002C2347">
        <w:t xml:space="preserve"> </w:t>
      </w:r>
    </w:p>
    <w:p w14:paraId="2CCFB151" w14:textId="77777777" w:rsidR="00360F20" w:rsidRPr="002B59D6" w:rsidRDefault="00360F20" w:rsidP="00360F20">
      <w:pPr>
        <w:jc w:val="both"/>
      </w:pPr>
      <w:r w:rsidRPr="002B59D6">
        <w:t>Firmamız, çeşitli amaçlarla kişisel veriler toplayabilir. Aşağıda, toplanan kişisel verilerin nasıl ve ne şekilde toplandığı, bu verilerin nasıl ve ne şekilde korunduğu belirtilmiştir.</w:t>
      </w:r>
    </w:p>
    <w:p w14:paraId="3C8C0378" w14:textId="3120BDF5" w:rsidR="00360F20" w:rsidRPr="002B59D6" w:rsidRDefault="00F202F0" w:rsidP="00360F20">
      <w:pPr>
        <w:jc w:val="both"/>
      </w:pPr>
      <w:bookmarkStart w:id="0" w:name="_Hlk125049352"/>
      <w:r w:rsidRPr="00F202F0">
        <w:t xml:space="preserve">Web sitesi üyeliği </w:t>
      </w:r>
      <w:r w:rsidR="00360F20" w:rsidRPr="002B59D6">
        <w:t>veya mağazamız üzerindeki çeşitli form ve anketlerin doldurulması suretiyle üyelerin kendileriyle ilgili bir takım kişisel bilgileri (isim-soy isim, firma bilgileri, telefon, adres veya e-posta adresleri gibi) mağazamız tarafından işin doğası gereği toplanmaktadır.</w:t>
      </w:r>
    </w:p>
    <w:bookmarkEnd w:id="0"/>
    <w:p w14:paraId="2F700059" w14:textId="77777777" w:rsidR="00360F20" w:rsidRPr="002B59D6" w:rsidRDefault="00360F20" w:rsidP="00360F20">
      <w:pPr>
        <w:jc w:val="both"/>
      </w:pPr>
      <w:r w:rsidRPr="002B59D6">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w:t>
      </w:r>
    </w:p>
    <w:p w14:paraId="45987A4E" w14:textId="77777777" w:rsidR="00360F20" w:rsidRPr="002B59D6" w:rsidRDefault="00360F20" w:rsidP="00360F20">
      <w:pPr>
        <w:jc w:val="both"/>
      </w:pPr>
      <w:r w:rsidRPr="002B59D6">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518BDB51" w14:textId="77777777" w:rsidR="00360F20" w:rsidRPr="002B59D6" w:rsidRDefault="00360F20" w:rsidP="00360F20">
      <w:pPr>
        <w:jc w:val="both"/>
      </w:pPr>
      <w:r w:rsidRPr="00F202F0">
        <w:rPr>
          <w:highlight w:val="yellow"/>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551FDF69" w14:textId="77777777" w:rsidR="00360F20" w:rsidRPr="00F202F0" w:rsidRDefault="00360F20" w:rsidP="00360F20">
      <w:pPr>
        <w:jc w:val="both"/>
        <w:rPr>
          <w:color w:val="FF0000"/>
        </w:rPr>
      </w:pPr>
      <w:r w:rsidRPr="00F202F0">
        <w:rPr>
          <w:color w:val="FF0000"/>
        </w:rPr>
        <w:t xml:space="preserve">Firmamız, Üyelik Sözleşmesi ile belirlenen amaçlar ve kapsam dışında </w:t>
      </w:r>
      <w:proofErr w:type="gramStart"/>
      <w:r w:rsidRPr="00F202F0">
        <w:rPr>
          <w:color w:val="FF0000"/>
        </w:rPr>
        <w:t>da,</w:t>
      </w:r>
      <w:proofErr w:type="gramEnd"/>
      <w:r w:rsidRPr="00F202F0">
        <w:rPr>
          <w:color w:val="FF0000"/>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F202F0">
        <w:rPr>
          <w:color w:val="FF0000"/>
        </w:rPr>
        <w:t>işbirliği</w:t>
      </w:r>
      <w:proofErr w:type="gramEnd"/>
      <w:r w:rsidRPr="00F202F0">
        <w:rPr>
          <w:color w:val="FF0000"/>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7081570B" w14:textId="77777777" w:rsidR="00360F20" w:rsidRPr="002B59D6" w:rsidRDefault="00360F20" w:rsidP="00360F20">
      <w:pPr>
        <w:jc w:val="both"/>
      </w:pPr>
      <w:r w:rsidRPr="002B59D6">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58B3492F" w14:textId="77777777" w:rsidR="00360F20" w:rsidRPr="002B59D6" w:rsidRDefault="00360F20" w:rsidP="00360F20">
      <w:pPr>
        <w:jc w:val="both"/>
        <w:rPr>
          <w:b/>
          <w:bCs/>
        </w:rPr>
      </w:pPr>
      <w:r w:rsidRPr="002B59D6">
        <w:rPr>
          <w:b/>
          <w:bCs/>
        </w:rPr>
        <w:t>KREDİ KARTI GÜVENLİĞİ</w:t>
      </w:r>
    </w:p>
    <w:p w14:paraId="6277334D" w14:textId="77777777" w:rsidR="00360F20" w:rsidRPr="002B59D6" w:rsidRDefault="00360F20" w:rsidP="00360F20">
      <w:pPr>
        <w:jc w:val="both"/>
      </w:pPr>
      <w:r w:rsidRPr="002B59D6">
        <w:t>Firmamız, alışveriş sitelerimizden alışveriş yapan kredi kartı sahiplerinin güvenliğini ilk planda tutmaktadır. Kredi kartı bilgileriniz hiçbir şekilde sistemimizde saklanmamaktadır.</w:t>
      </w:r>
    </w:p>
    <w:p w14:paraId="71C0DF29" w14:textId="77777777" w:rsidR="00360F20" w:rsidRPr="002B59D6" w:rsidRDefault="00360F20" w:rsidP="00360F20">
      <w:pPr>
        <w:jc w:val="both"/>
      </w:pPr>
      <w:r w:rsidRPr="002B59D6">
        <w:rPr>
          <w:highlight w:val="yellow"/>
        </w:rPr>
        <w:lastRenderedPageBreak/>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2B59D6">
        <w:rPr>
          <w:highlight w:val="yellow"/>
        </w:rPr>
        <w:t>Secure</w:t>
      </w:r>
      <w:proofErr w:type="spellEnd"/>
      <w:r w:rsidRPr="002B59D6">
        <w:rPr>
          <w:highlight w:val="yellow"/>
        </w:rPr>
        <w:t xml:space="preserve"> Sockets </w:t>
      </w:r>
      <w:proofErr w:type="spellStart"/>
      <w:r w:rsidRPr="002B59D6">
        <w:rPr>
          <w:highlight w:val="yellow"/>
        </w:rPr>
        <w:t>Layer</w:t>
      </w:r>
      <w:proofErr w:type="spellEnd"/>
      <w:r w:rsidRPr="002B59D6">
        <w:rPr>
          <w:highlight w:val="yellow"/>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5AD50406" w14:textId="5612633C" w:rsidR="00360F20" w:rsidRPr="002B59D6" w:rsidRDefault="00360F20" w:rsidP="00360F20">
      <w:pPr>
        <w:jc w:val="both"/>
      </w:pPr>
      <w:r w:rsidRPr="002B59D6">
        <w:rPr>
          <w:highlight w:val="yellow"/>
        </w:rPr>
        <w:t>Online olarak kredi kartı ile verilen siparişlerin ödeme/fatura/teslimat adresi bilgilerinin güvenilirliği firmam</w:t>
      </w:r>
      <w:r w:rsidR="00960717" w:rsidRPr="002B59D6">
        <w:rPr>
          <w:highlight w:val="yellow"/>
        </w:rPr>
        <w:t>ı</w:t>
      </w:r>
      <w:r w:rsidRPr="002B59D6">
        <w:rPr>
          <w:highlight w:val="yellow"/>
        </w:rPr>
        <w:t>z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0B085242" w14:textId="77777777" w:rsidR="00360F20" w:rsidRPr="002B59D6" w:rsidRDefault="00360F20" w:rsidP="00360F20">
      <w:pPr>
        <w:jc w:val="both"/>
      </w:pPr>
      <w:r w:rsidRPr="002B59D6">
        <w:rPr>
          <w:highlight w:val="yellow"/>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4A8CFCC4" w14:textId="77777777" w:rsidR="00360F20" w:rsidRPr="002B59D6" w:rsidRDefault="00360F20" w:rsidP="00360F20">
      <w:pPr>
        <w:jc w:val="both"/>
      </w:pPr>
      <w:r w:rsidRPr="002B59D6">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w:t>
      </w:r>
    </w:p>
    <w:p w14:paraId="628A524B" w14:textId="77777777" w:rsidR="00360F20" w:rsidRPr="002B59D6" w:rsidRDefault="00360F20" w:rsidP="00360F20">
      <w:pPr>
        <w:jc w:val="both"/>
      </w:pPr>
      <w:r w:rsidRPr="002B59D6">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33B1DFE5" w14:textId="77777777" w:rsidR="00360F20" w:rsidRPr="002B59D6" w:rsidRDefault="00360F20" w:rsidP="00360F20">
      <w:pPr>
        <w:jc w:val="both"/>
        <w:rPr>
          <w:b/>
          <w:bCs/>
        </w:rPr>
      </w:pPr>
      <w:r w:rsidRPr="002B59D6">
        <w:rPr>
          <w:b/>
          <w:bCs/>
        </w:rPr>
        <w:t>MAIL ORDER KREDİ KART BİLGİLERİ GÜVENLİĞİ</w:t>
      </w:r>
    </w:p>
    <w:p w14:paraId="43738AE0" w14:textId="77777777" w:rsidR="00360F20" w:rsidRPr="002B59D6" w:rsidRDefault="00360F20" w:rsidP="00360F20">
      <w:pPr>
        <w:jc w:val="both"/>
      </w:pPr>
      <w:r w:rsidRPr="002B59D6">
        <w:t xml:space="preserve">Kredi kartı </w:t>
      </w:r>
      <w:proofErr w:type="gramStart"/>
      <w:r w:rsidRPr="002B59D6">
        <w:t>mail</w:t>
      </w:r>
      <w:proofErr w:type="gramEnd"/>
      <w:r w:rsidRPr="002B59D6">
        <w:t>-</w:t>
      </w:r>
      <w:proofErr w:type="spellStart"/>
      <w:r w:rsidRPr="002B59D6">
        <w:t>order</w:t>
      </w:r>
      <w:proofErr w:type="spellEnd"/>
      <w:r w:rsidRPr="002B59D6">
        <w:t xml:space="preserve"> yöntemi ile bize göndereceğiniz kimlik ve kredi kart bilgileriniz firmamız tarafından gizlilik prensibine göre saklanacaktır. Bu bilgiler olası banka ile oluşabilecek kredi kartından para çekim itirazlarına karşı 60 gün süre ile bekletilip daha sonrasında imha edilmektedir. Sipariş ettiğiniz ürünlerin bedeli karşılığında bize göndereceğiniz tarafınızdan onaylı </w:t>
      </w:r>
      <w:proofErr w:type="gramStart"/>
      <w:r w:rsidRPr="002B59D6">
        <w:t>mail</w:t>
      </w:r>
      <w:proofErr w:type="gramEnd"/>
      <w:r w:rsidRPr="002B59D6">
        <w:t>-</w:t>
      </w:r>
      <w:proofErr w:type="spellStart"/>
      <w:r w:rsidRPr="002B59D6">
        <w:t>order</w:t>
      </w:r>
      <w:proofErr w:type="spellEnd"/>
      <w:r w:rsidRPr="002B59D6">
        <w:t xml:space="preserve"> formu bedeli dışında herhangi bir bedelin kartınızdan çekilmesi halinde doğal olarak bankaya itiraz edebilir ve bu tutarın ödenmesini engelleyebileceğiniz için bir risk oluşturmamaktadır.</w:t>
      </w:r>
    </w:p>
    <w:p w14:paraId="14AFE836" w14:textId="77777777" w:rsidR="00360F20" w:rsidRPr="002B59D6" w:rsidRDefault="00360F20" w:rsidP="00360F20">
      <w:pPr>
        <w:jc w:val="both"/>
        <w:rPr>
          <w:b/>
          <w:bCs/>
        </w:rPr>
      </w:pPr>
      <w:r w:rsidRPr="002B59D6">
        <w:rPr>
          <w:b/>
          <w:bCs/>
        </w:rPr>
        <w:t>ÜÇÜNCÜ TARAF WEB SİTELERİ VE UYGULAMALAR</w:t>
      </w:r>
    </w:p>
    <w:p w14:paraId="3D4A8433" w14:textId="77777777" w:rsidR="00360F20" w:rsidRPr="002B59D6" w:rsidRDefault="00360F20" w:rsidP="00360F20">
      <w:pPr>
        <w:jc w:val="both"/>
      </w:pPr>
      <w:r w:rsidRPr="002B59D6">
        <w:t xml:space="preserve">Mağazamız, web sitesi dâhilinde başka sitelere link verebilir. Firmamız, bu linkler vasıtasıyla erişilen sitelerin gizlilik uygulamaları ve içeriklerine yönelik herhangi bir sorumluluk taşımamaktadır. Firmamıza ait sitede yayınlanan reklamlar, reklamcılık </w:t>
      </w:r>
      <w:r w:rsidRPr="002B59D6">
        <w:lastRenderedPageBreak/>
        <w:t>yapan iş ortaklarımız aracılığı ile kullanıcılarımıza dağıtılır. İş bu sözleşmedeki Gizlilik Politikası Prensipleri, sadece Mağazamızın kullanımına ilişkindir, üçüncü taraf web sitelerini kapsamaz.</w:t>
      </w:r>
    </w:p>
    <w:p w14:paraId="1B644FC1" w14:textId="77777777" w:rsidR="00360F20" w:rsidRPr="002B59D6" w:rsidRDefault="00360F20" w:rsidP="00360F20">
      <w:pPr>
        <w:jc w:val="both"/>
        <w:rPr>
          <w:b/>
          <w:bCs/>
        </w:rPr>
      </w:pPr>
      <w:r w:rsidRPr="002B59D6">
        <w:rPr>
          <w:b/>
          <w:bCs/>
        </w:rPr>
        <w:t>İSTİSNAİ HALLER</w:t>
      </w:r>
    </w:p>
    <w:p w14:paraId="2983AA6C" w14:textId="77777777" w:rsidR="00360F20" w:rsidRPr="002B59D6" w:rsidRDefault="00360F20" w:rsidP="00360F20">
      <w:pPr>
        <w:jc w:val="both"/>
      </w:pPr>
      <w:r w:rsidRPr="002B59D6">
        <w:t>Aşağıda belirtilen sınırlı hallerde Firmamız, işbu “Gizlilik Politikası” hükümleri dışında kullanıcılara ait bilgileri üçüncü kişilere açıklayabilir. Bu durumlar sınırlı sayıda olmak üzere;</w:t>
      </w:r>
    </w:p>
    <w:p w14:paraId="668F6CAD" w14:textId="37FD4CED" w:rsidR="00360F20" w:rsidRPr="002B59D6" w:rsidRDefault="00360F20" w:rsidP="00360F20">
      <w:pPr>
        <w:jc w:val="both"/>
      </w:pPr>
      <w:r w:rsidRPr="002B59D6">
        <w:t xml:space="preserve">Kanun, Kanun Hükmünde Kararname, Yönetmelik </w:t>
      </w:r>
      <w:proofErr w:type="spellStart"/>
      <w:r w:rsidRPr="002B59D6">
        <w:t>v.b</w:t>
      </w:r>
      <w:proofErr w:type="spellEnd"/>
      <w:r w:rsidRPr="002B59D6">
        <w:t>. yetkili hukuki otorite tarafından çıkarılan ve yürürlükte olan hukuk kurallarının getirdiği zorunluluklara uymak;</w:t>
      </w:r>
    </w:p>
    <w:p w14:paraId="2749186B" w14:textId="77777777" w:rsidR="00360F20" w:rsidRPr="002B59D6" w:rsidRDefault="00360F20" w:rsidP="00360F20">
      <w:pPr>
        <w:jc w:val="both"/>
      </w:pPr>
      <w:r w:rsidRPr="002B59D6">
        <w:t xml:space="preserve">Mağazamızın kullanıcılarla akdettiği “Üyelik </w:t>
      </w:r>
      <w:proofErr w:type="gramStart"/>
      <w:r w:rsidRPr="002B59D6">
        <w:t>Sözleşmesi”‘</w:t>
      </w:r>
      <w:proofErr w:type="spellStart"/>
      <w:proofErr w:type="gramEnd"/>
      <w:r w:rsidRPr="002B59D6">
        <w:t>nin</w:t>
      </w:r>
      <w:proofErr w:type="spellEnd"/>
      <w:r w:rsidRPr="002B59D6">
        <w:t xml:space="preserve"> ve diğer sözleşmelerin gereklerini yerine getirmek ve bunları uygulamaya koymak amacıyla;</w:t>
      </w:r>
    </w:p>
    <w:p w14:paraId="3A3A861B" w14:textId="77777777" w:rsidR="00360F20" w:rsidRPr="002B59D6" w:rsidRDefault="00360F20" w:rsidP="00360F20">
      <w:pPr>
        <w:jc w:val="both"/>
      </w:pPr>
      <w:r w:rsidRPr="002B59D6">
        <w:t>Yetkili idari ve adli otorite tarafından usulüne göre yürütülen bir araştırma veya soruşturmanın yürütümü amacıyla kullanıcılarla ilgili bilgi talep edilmesi;</w:t>
      </w:r>
    </w:p>
    <w:p w14:paraId="72378D5A" w14:textId="66CA2704" w:rsidR="00360F20" w:rsidRPr="002B59D6" w:rsidRDefault="00360F20" w:rsidP="00360F20">
      <w:pPr>
        <w:jc w:val="both"/>
      </w:pPr>
      <w:r w:rsidRPr="002B59D6">
        <w:t>Kullanıcıların hakları veya güvenliklerini korumak için bilgi vermenin gerekli olduğu hallerdir.</w:t>
      </w:r>
    </w:p>
    <w:p w14:paraId="5836A3D7" w14:textId="77777777" w:rsidR="00360F20" w:rsidRPr="002B59D6" w:rsidRDefault="00360F20" w:rsidP="00360F20">
      <w:pPr>
        <w:jc w:val="both"/>
        <w:rPr>
          <w:b/>
          <w:bCs/>
        </w:rPr>
      </w:pPr>
      <w:r w:rsidRPr="002B59D6">
        <w:rPr>
          <w:b/>
          <w:bCs/>
        </w:rPr>
        <w:t>E-POSTA GÜVENLİĞİ</w:t>
      </w:r>
    </w:p>
    <w:p w14:paraId="616A3C8D" w14:textId="77777777" w:rsidR="00360F20" w:rsidRPr="002B59D6" w:rsidRDefault="00360F20" w:rsidP="00360F20">
      <w:pPr>
        <w:jc w:val="both"/>
      </w:pPr>
      <w:r w:rsidRPr="002B59D6">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311C39F3" w14:textId="77777777" w:rsidR="00360F20" w:rsidRPr="002B59D6" w:rsidRDefault="00360F20" w:rsidP="00360F20">
      <w:pPr>
        <w:jc w:val="both"/>
        <w:rPr>
          <w:b/>
          <w:bCs/>
        </w:rPr>
      </w:pPr>
      <w:r w:rsidRPr="002B59D6">
        <w:rPr>
          <w:b/>
          <w:bCs/>
        </w:rPr>
        <w:t>TARAYICI ÇEREZLERİ</w:t>
      </w:r>
    </w:p>
    <w:p w14:paraId="37B74C4C" w14:textId="77777777" w:rsidR="00360F20" w:rsidRPr="002B59D6" w:rsidRDefault="00360F20" w:rsidP="00360F20">
      <w:pPr>
        <w:jc w:val="both"/>
      </w:pPr>
      <w:r w:rsidRPr="002B59D6">
        <w:t>Firmamız, mağazamızı ziyaret eden kullanıcılar ve kullanıcıların web sitesini kullanımı hakkındaki bilgileri teknik bir iletişim dosyası (Çerez-</w:t>
      </w:r>
      <w:proofErr w:type="spellStart"/>
      <w:r w:rsidRPr="002B59D6">
        <w:t>Cookie</w:t>
      </w:r>
      <w:proofErr w:type="spellEnd"/>
      <w:r w:rsidRPr="002B59D6">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4F8E3EA4" w14:textId="77777777" w:rsidR="00360F20" w:rsidRPr="002B59D6" w:rsidRDefault="00360F20" w:rsidP="00360F20">
      <w:pPr>
        <w:jc w:val="both"/>
      </w:pPr>
      <w:r w:rsidRPr="002B59D6">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44AE06A5" w14:textId="77777777" w:rsidR="00360F20" w:rsidRPr="002B59D6" w:rsidRDefault="00360F20" w:rsidP="00360F20">
      <w:pPr>
        <w:jc w:val="both"/>
      </w:pPr>
      <w:r w:rsidRPr="002B59D6">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40F61336" w14:textId="6A68669A" w:rsidR="00901449" w:rsidRDefault="00360F20" w:rsidP="00360F20">
      <w:pPr>
        <w:jc w:val="both"/>
      </w:pPr>
      <w:r w:rsidRPr="002B59D6">
        <w:lastRenderedPageBreak/>
        <w:t xml:space="preserve">Gizlilik politikamız ile ilgili her türlü soru ve önerileriniz için </w:t>
      </w:r>
      <w:proofErr w:type="spellStart"/>
      <w:r w:rsidR="002B59D6" w:rsidRPr="002B59D6">
        <w:t>ayse@sunsetmagic.studio</w:t>
      </w:r>
      <w:proofErr w:type="spellEnd"/>
      <w:r w:rsidRPr="002B59D6">
        <w:t xml:space="preserve"> adresine </w:t>
      </w:r>
      <w:proofErr w:type="gramStart"/>
      <w:r w:rsidRPr="002B59D6">
        <w:t>e</w:t>
      </w:r>
      <w:r w:rsidR="002B59D6">
        <w:t xml:space="preserve"> -</w:t>
      </w:r>
      <w:proofErr w:type="gramEnd"/>
      <w:r w:rsidR="002B59D6">
        <w:t xml:space="preserve"> posta </w:t>
      </w:r>
      <w:r w:rsidRPr="002B59D6">
        <w:t>gönderebilirsiniz. Firmamıza aşağıdaki iletişim bilgilerinden ulaşabilirsiniz.</w:t>
      </w:r>
    </w:p>
    <w:p w14:paraId="4235066D" w14:textId="07444D55" w:rsidR="002B59D6" w:rsidRDefault="002B59D6" w:rsidP="00360F20">
      <w:pPr>
        <w:jc w:val="both"/>
      </w:pPr>
    </w:p>
    <w:p w14:paraId="30CA4F28" w14:textId="77777777" w:rsidR="002B59D6" w:rsidRDefault="002B59D6" w:rsidP="002B59D6">
      <w:pPr>
        <w:jc w:val="both"/>
      </w:pPr>
      <w:r>
        <w:t xml:space="preserve">Adres                 </w:t>
      </w:r>
      <w:proofErr w:type="gramStart"/>
      <w:r>
        <w:t xml:space="preserve">  :</w:t>
      </w:r>
      <w:proofErr w:type="gramEnd"/>
      <w:r>
        <w:t xml:space="preserve"> Erenköy Mahallesi, Kantarcı Rıza Sokak,  Plevne Apt. No:23/A,  </w:t>
      </w:r>
    </w:p>
    <w:p w14:paraId="5C4B915D" w14:textId="77777777" w:rsidR="002B59D6" w:rsidRDefault="002B59D6" w:rsidP="002B59D6">
      <w:pPr>
        <w:jc w:val="both"/>
      </w:pPr>
      <w:r>
        <w:t xml:space="preserve">                               Kadıköy – İstanbul</w:t>
      </w:r>
    </w:p>
    <w:p w14:paraId="62575F2A" w14:textId="5FEC34B7" w:rsidR="002B59D6" w:rsidRPr="002B59D6" w:rsidRDefault="002B59D6" w:rsidP="002B59D6">
      <w:pPr>
        <w:jc w:val="both"/>
      </w:pPr>
      <w:r>
        <w:t xml:space="preserve">Telefon             </w:t>
      </w:r>
      <w:proofErr w:type="gramStart"/>
      <w:r>
        <w:t xml:space="preserve">  :</w:t>
      </w:r>
      <w:proofErr w:type="gramEnd"/>
      <w:r>
        <w:t xml:space="preserve">  0538 321 03 19</w:t>
      </w:r>
    </w:p>
    <w:sectPr w:rsidR="002B59D6" w:rsidRPr="002B5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20"/>
    <w:rsid w:val="000E72DC"/>
    <w:rsid w:val="0014571A"/>
    <w:rsid w:val="002B59D6"/>
    <w:rsid w:val="002C2347"/>
    <w:rsid w:val="00360F20"/>
    <w:rsid w:val="00457FFE"/>
    <w:rsid w:val="004844E2"/>
    <w:rsid w:val="0062639C"/>
    <w:rsid w:val="00960717"/>
    <w:rsid w:val="00A110C7"/>
    <w:rsid w:val="00A172E4"/>
    <w:rsid w:val="00AF0491"/>
    <w:rsid w:val="00C50A13"/>
    <w:rsid w:val="00CB30FB"/>
    <w:rsid w:val="00F202F0"/>
    <w:rsid w:val="00FB5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6A1"/>
  <w15:chartTrackingRefBased/>
  <w15:docId w15:val="{0524D04E-6D6E-4996-ACFF-73DC45C1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1429</Words>
  <Characters>8151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ogen</dc:creator>
  <cp:keywords/>
  <dc:description/>
  <cp:lastModifiedBy>ayhan ogen</cp:lastModifiedBy>
  <cp:revision>6</cp:revision>
  <cp:lastPrinted>2023-01-19T16:33:00Z</cp:lastPrinted>
  <dcterms:created xsi:type="dcterms:W3CDTF">2023-01-19T13:46:00Z</dcterms:created>
  <dcterms:modified xsi:type="dcterms:W3CDTF">2023-01-19T16:41:00Z</dcterms:modified>
</cp:coreProperties>
</file>